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39" w:rsidRDefault="00084339" w:rsidP="00084339">
      <w:pPr>
        <w:pStyle w:val="a3"/>
        <w:ind w:firstLine="720"/>
        <w:jc w:val="center"/>
        <w:rPr>
          <w:rFonts w:ascii="Times New Roman" w:hAnsi="Times New Roman"/>
          <w:b/>
          <w:bCs/>
          <w:snapToGrid w:val="0"/>
          <w:szCs w:val="28"/>
        </w:rPr>
      </w:pPr>
      <w:r w:rsidRPr="00084339">
        <w:rPr>
          <w:rFonts w:ascii="Times New Roman" w:hAnsi="Times New Roman"/>
          <w:b/>
          <w:bCs/>
          <w:snapToGrid w:val="0"/>
          <w:szCs w:val="28"/>
        </w:rPr>
        <w:t>Общий план строения клетки</w:t>
      </w:r>
    </w:p>
    <w:p w:rsidR="00084339" w:rsidRPr="00656779" w:rsidRDefault="00084339" w:rsidP="0008433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56779">
        <w:rPr>
          <w:rFonts w:ascii="Times New Roman" w:hAnsi="Times New Roman" w:cs="Times New Roman"/>
          <w:b/>
          <w:sz w:val="28"/>
          <w:szCs w:val="28"/>
        </w:rPr>
        <w:t>Классификация живых организмов:</w:t>
      </w:r>
    </w:p>
    <w:p w:rsidR="00084339" w:rsidRPr="00656779" w:rsidRDefault="00255C06" w:rsidP="0008433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5.95pt;margin-top:8.85pt;width:25.5pt;height:12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162.45pt;margin-top:8.85pt;width:31.5pt;height:12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193.95pt;margin-top:.25pt;width:1in;height:20.6pt;z-index:251667456">
            <v:textbox>
              <w:txbxContent>
                <w:p w:rsidR="00084339" w:rsidRDefault="00084339" w:rsidP="00084339">
                  <w:proofErr w:type="spellStart"/>
                  <w:r>
                    <w:t>Надцарства</w:t>
                  </w:r>
                  <w:proofErr w:type="spellEnd"/>
                </w:p>
              </w:txbxContent>
            </v:textbox>
          </v:rect>
        </w:pict>
      </w:r>
    </w:p>
    <w:p w:rsidR="00084339" w:rsidRDefault="00255C06" w:rsidP="000843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5" style="position:absolute;left:0;text-align:left;margin-left:193.95pt;margin-top:28pt;width:52.5pt;height:21.75pt;z-index:251670528">
            <v:textbox>
              <w:txbxContent>
                <w:p w:rsidR="00084339" w:rsidRDefault="00084339" w:rsidP="00084339">
                  <w:r>
                    <w:t>царства</w:t>
                  </w:r>
                </w:p>
              </w:txbxContent>
            </v:textbox>
          </v:rect>
        </w:pict>
      </w:r>
      <w:r w:rsidR="000843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09925" cy="1971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39" w:rsidRPr="00084339" w:rsidRDefault="00084339" w:rsidP="00084339">
      <w:pPr>
        <w:pStyle w:val="a3"/>
        <w:ind w:hanging="142"/>
        <w:rPr>
          <w:rFonts w:ascii="Times New Roman" w:hAnsi="Times New Roman"/>
          <w:b/>
          <w:bCs/>
          <w:snapToGrid w:val="0"/>
          <w:szCs w:val="28"/>
        </w:rPr>
      </w:pPr>
      <w:r>
        <w:rPr>
          <w:rFonts w:ascii="Times New Roman" w:hAnsi="Times New Roman"/>
          <w:b/>
          <w:bCs/>
          <w:snapToGrid w:val="0"/>
          <w:szCs w:val="28"/>
        </w:rPr>
        <w:t>2) Общий план строения клетки</w:t>
      </w:r>
    </w:p>
    <w:p w:rsidR="00084339" w:rsidRPr="00084339" w:rsidRDefault="00084339" w:rsidP="00084339">
      <w:pPr>
        <w:pStyle w:val="a3"/>
        <w:ind w:firstLine="720"/>
        <w:jc w:val="center"/>
        <w:rPr>
          <w:rFonts w:ascii="Times New Roman" w:hAnsi="Times New Roman"/>
          <w:bCs/>
          <w:snapToGrid w:val="0"/>
          <w:sz w:val="24"/>
        </w:rPr>
      </w:pPr>
      <w:r w:rsidRPr="00084339">
        <w:rPr>
          <w:rFonts w:ascii="Times New Roman" w:hAnsi="Times New Roman"/>
          <w:bCs/>
          <w:snapToGrid w:val="0"/>
          <w:sz w:val="24"/>
        </w:rPr>
        <w:t>Клетка</w:t>
      </w:r>
    </w:p>
    <w:p w:rsidR="00084339" w:rsidRPr="00084339" w:rsidRDefault="00255C06" w:rsidP="00084339">
      <w:pPr>
        <w:pStyle w:val="a3"/>
        <w:ind w:firstLine="720"/>
        <w:jc w:val="center"/>
        <w:rPr>
          <w:rFonts w:ascii="Times New Roman" w:hAnsi="Times New Roman"/>
          <w:bCs/>
          <w:snapToGrid w:val="0"/>
          <w:sz w:val="24"/>
          <w:lang w:val="en-US"/>
        </w:rPr>
      </w:pPr>
      <w:r>
        <w:rPr>
          <w:rFonts w:ascii="Times New Roman" w:hAnsi="Times New Roman"/>
          <w:bCs/>
          <w:noProof/>
          <w:sz w:val="24"/>
        </w:rPr>
        <w:pict>
          <v:line id="_x0000_s1027" style="position:absolute;left:0;text-align:left;z-index:251661312" from="262.35pt,2.4pt" to="262.35pt,38.4pt" strokecolor="red" strokeweight="1.25pt">
            <v:stroke endarrow="block"/>
          </v:line>
        </w:pict>
      </w:r>
      <w:r>
        <w:rPr>
          <w:rFonts w:ascii="Times New Roman" w:hAnsi="Times New Roman"/>
          <w:bCs/>
          <w:noProof/>
          <w:sz w:val="24"/>
        </w:rPr>
        <w:pict>
          <v:line id="_x0000_s1026" style="position:absolute;left:0;text-align:left;flip:x;z-index:251660288" from="109.35pt,2.4pt" to="260.55pt,38.4pt" strokecolor="red" strokeweight="1.25pt">
            <v:stroke endarrow="block"/>
          </v:line>
        </w:pict>
      </w:r>
      <w:r>
        <w:rPr>
          <w:rFonts w:ascii="Times New Roman" w:hAnsi="Times New Roman"/>
          <w:bCs/>
          <w:noProof/>
          <w:sz w:val="24"/>
        </w:rPr>
        <w:pict>
          <v:line id="_x0000_s1028" style="position:absolute;left:0;text-align:left;z-index:251662336" from="262.35pt,2.4pt" to="427.95pt,38.4pt" strokecolor="red" strokeweight="1.25pt">
            <v:stroke endarrow="block"/>
          </v:line>
        </w:pict>
      </w:r>
    </w:p>
    <w:p w:rsidR="00084339" w:rsidRPr="00084339" w:rsidRDefault="00084339" w:rsidP="00084339">
      <w:pPr>
        <w:pStyle w:val="a3"/>
        <w:ind w:firstLine="720"/>
        <w:jc w:val="center"/>
        <w:rPr>
          <w:rFonts w:ascii="Times New Roman" w:hAnsi="Times New Roman"/>
          <w:bCs/>
          <w:snapToGrid w:val="0"/>
          <w:sz w:val="24"/>
          <w:lang w:val="en-US"/>
        </w:rPr>
      </w:pPr>
    </w:p>
    <w:p w:rsidR="00084339" w:rsidRPr="00084339" w:rsidRDefault="00084339" w:rsidP="00084339">
      <w:pPr>
        <w:pStyle w:val="a3"/>
        <w:ind w:firstLine="720"/>
        <w:jc w:val="center"/>
        <w:rPr>
          <w:rFonts w:ascii="Times New Roman" w:hAnsi="Times New Roman"/>
          <w:bCs/>
          <w:snapToGrid w:val="0"/>
          <w:sz w:val="24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219"/>
        <w:gridCol w:w="2552"/>
        <w:gridCol w:w="3402"/>
      </w:tblGrid>
      <w:tr w:rsidR="00084339" w:rsidRPr="00084339" w:rsidTr="00F72087">
        <w:tc>
          <w:tcPr>
            <w:tcW w:w="4219" w:type="dxa"/>
          </w:tcPr>
          <w:p w:rsidR="00084339" w:rsidRPr="00084339" w:rsidRDefault="00084339" w:rsidP="00F72087">
            <w:pPr>
              <w:pStyle w:val="a3"/>
              <w:ind w:firstLine="720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</w:rPr>
            </w:pPr>
            <w:r w:rsidRPr="00084339">
              <w:rPr>
                <w:rFonts w:ascii="Times New Roman" w:hAnsi="Times New Roman"/>
                <w:b/>
                <w:bCs/>
                <w:snapToGrid w:val="0"/>
                <w:sz w:val="24"/>
              </w:rPr>
              <w:t>Поверхностный аппарат</w:t>
            </w:r>
          </w:p>
        </w:tc>
        <w:tc>
          <w:tcPr>
            <w:tcW w:w="2552" w:type="dxa"/>
          </w:tcPr>
          <w:p w:rsidR="00084339" w:rsidRPr="004A5E5A" w:rsidRDefault="00084339" w:rsidP="00F72087">
            <w:pPr>
              <w:pStyle w:val="a3"/>
              <w:ind w:firstLine="720"/>
              <w:jc w:val="left"/>
              <w:rPr>
                <w:rFonts w:ascii="Times New Roman" w:hAnsi="Times New Roman"/>
                <w:b/>
                <w:bCs/>
                <w:snapToGrid w:val="0"/>
                <w:sz w:val="24"/>
              </w:rPr>
            </w:pPr>
            <w:r w:rsidRPr="004A5E5A">
              <w:rPr>
                <w:rFonts w:ascii="Times New Roman" w:hAnsi="Times New Roman"/>
                <w:b/>
                <w:bCs/>
                <w:snapToGrid w:val="0"/>
                <w:sz w:val="24"/>
              </w:rPr>
              <w:t>Цитопла</w:t>
            </w:r>
            <w:r w:rsidR="002D514D">
              <w:rPr>
                <w:rFonts w:ascii="Times New Roman" w:hAnsi="Times New Roman"/>
                <w:b/>
                <w:bCs/>
                <w:snapToGrid w:val="0"/>
                <w:sz w:val="24"/>
              </w:rPr>
              <w:t>з</w:t>
            </w:r>
            <w:r w:rsidRPr="004A5E5A">
              <w:rPr>
                <w:rFonts w:ascii="Times New Roman" w:hAnsi="Times New Roman"/>
                <w:b/>
                <w:bCs/>
                <w:snapToGrid w:val="0"/>
                <w:sz w:val="24"/>
              </w:rPr>
              <w:t>ма</w:t>
            </w:r>
          </w:p>
        </w:tc>
        <w:tc>
          <w:tcPr>
            <w:tcW w:w="3402" w:type="dxa"/>
          </w:tcPr>
          <w:p w:rsidR="00084339" w:rsidRPr="00084339" w:rsidRDefault="00084339" w:rsidP="00F72087">
            <w:pPr>
              <w:pStyle w:val="a3"/>
              <w:ind w:firstLine="720"/>
              <w:jc w:val="center"/>
              <w:rPr>
                <w:rFonts w:ascii="Times New Roman" w:hAnsi="Times New Roman"/>
                <w:bCs/>
                <w:snapToGrid w:val="0"/>
                <w:sz w:val="24"/>
              </w:rPr>
            </w:pPr>
            <w:r w:rsidRPr="00084339">
              <w:rPr>
                <w:rFonts w:ascii="Times New Roman" w:hAnsi="Times New Roman"/>
                <w:bCs/>
                <w:snapToGrid w:val="0"/>
                <w:sz w:val="24"/>
              </w:rPr>
              <w:t>Ядро</w:t>
            </w:r>
          </w:p>
        </w:tc>
      </w:tr>
      <w:tr w:rsidR="00084339" w:rsidRPr="00084339" w:rsidTr="00F72087">
        <w:trPr>
          <w:trHeight w:val="795"/>
        </w:trPr>
        <w:tc>
          <w:tcPr>
            <w:tcW w:w="4219" w:type="dxa"/>
          </w:tcPr>
          <w:p w:rsidR="00084339" w:rsidRPr="00084339" w:rsidRDefault="00255C06" w:rsidP="00F72087">
            <w:pPr>
              <w:pStyle w:val="a3"/>
              <w:ind w:firstLine="720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pict>
                <v:line id="_x0000_s1030" style="position:absolute;left:0;text-align:left;z-index:251664384;mso-position-horizontal-relative:text;mso-position-vertical-relative:text" from="262.2pt,6.15pt" to="262.2pt,42.15pt" strokecolor="red" strokeweight="1.25pt">
                  <v:stroke endarrow="block"/>
                </v:line>
              </w:pict>
            </w:r>
            <w:r>
              <w:rPr>
                <w:rFonts w:ascii="Times New Roman" w:hAnsi="Times New Roman"/>
                <w:bCs/>
                <w:noProof/>
                <w:sz w:val="24"/>
              </w:rPr>
              <w:pict>
                <v:line id="_x0000_s1029" style="position:absolute;left:0;text-align:left;z-index:251663360;mso-position-horizontal-relative:text;mso-position-vertical-relative:text" from="105.75pt,6.55pt" to="105.75pt,42.55pt" strokecolor="red" strokeweight="1.25pt">
                  <v:stroke endarrow="block"/>
                </v:line>
              </w:pict>
            </w:r>
          </w:p>
        </w:tc>
        <w:tc>
          <w:tcPr>
            <w:tcW w:w="2552" w:type="dxa"/>
          </w:tcPr>
          <w:p w:rsidR="00084339" w:rsidRPr="00084339" w:rsidRDefault="00084339" w:rsidP="00F72087">
            <w:pPr>
              <w:pStyle w:val="a3"/>
              <w:ind w:firstLine="720"/>
              <w:jc w:val="center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084339" w:rsidRPr="00084339" w:rsidRDefault="00084339" w:rsidP="00F72087">
            <w:pPr>
              <w:pStyle w:val="a3"/>
              <w:ind w:firstLine="720"/>
              <w:jc w:val="center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</w:tr>
      <w:tr w:rsidR="00084339" w:rsidTr="00F72087">
        <w:tc>
          <w:tcPr>
            <w:tcW w:w="4219" w:type="dxa"/>
          </w:tcPr>
          <w:p w:rsidR="00084339" w:rsidRDefault="004A5E5A" w:rsidP="004A5E5A">
            <w:pPr>
              <w:pStyle w:val="a3"/>
              <w:numPr>
                <w:ilvl w:val="0"/>
                <w:numId w:val="3"/>
              </w:numPr>
              <w:ind w:left="0" w:firstLine="142"/>
              <w:rPr>
                <w:rFonts w:ascii="Times New Roman" w:hAnsi="Times New Roman"/>
                <w:bCs/>
                <w:snapToGrid w:val="0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</w:rPr>
              <w:t>Надмембранный</w:t>
            </w:r>
            <w:proofErr w:type="spellEnd"/>
            <w:r w:rsidR="00084339">
              <w:rPr>
                <w:rFonts w:ascii="Times New Roman" w:hAnsi="Times New Roman"/>
                <w:bCs/>
                <w:snapToGrid w:val="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</w:rPr>
              <w:t>комплекс</w:t>
            </w:r>
            <w:r w:rsidR="00084339">
              <w:rPr>
                <w:rFonts w:ascii="Times New Roman" w:hAnsi="Times New Roman"/>
                <w:bCs/>
                <w:snapToGrid w:val="0"/>
                <w:sz w:val="24"/>
              </w:rPr>
              <w:t xml:space="preserve"> (</w:t>
            </w:r>
            <w:proofErr w:type="spellStart"/>
            <w:r w:rsidR="00084339">
              <w:rPr>
                <w:rFonts w:ascii="Times New Roman" w:hAnsi="Times New Roman"/>
                <w:bCs/>
                <w:snapToGrid w:val="0"/>
                <w:sz w:val="24"/>
              </w:rPr>
              <w:t>гликокаликс</w:t>
            </w:r>
            <w:proofErr w:type="spellEnd"/>
            <w:r w:rsidR="00084339">
              <w:rPr>
                <w:rFonts w:ascii="Times New Roman" w:hAnsi="Times New Roman"/>
                <w:bCs/>
                <w:snapToGrid w:val="0"/>
                <w:sz w:val="24"/>
              </w:rPr>
              <w:t xml:space="preserve"> или клеточная стенка)</w:t>
            </w:r>
          </w:p>
        </w:tc>
        <w:tc>
          <w:tcPr>
            <w:tcW w:w="2552" w:type="dxa"/>
          </w:tcPr>
          <w:p w:rsidR="00084339" w:rsidRDefault="00084339" w:rsidP="00F720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napToGrid w:val="0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</w:rPr>
              <w:t>Гиалоплазма</w:t>
            </w:r>
            <w:proofErr w:type="spellEnd"/>
          </w:p>
        </w:tc>
        <w:tc>
          <w:tcPr>
            <w:tcW w:w="3402" w:type="dxa"/>
          </w:tcPr>
          <w:p w:rsidR="00084339" w:rsidRDefault="00084339" w:rsidP="004A5E5A">
            <w:pPr>
              <w:pStyle w:val="a3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</w:tr>
      <w:tr w:rsidR="00084339" w:rsidTr="00F72087">
        <w:tc>
          <w:tcPr>
            <w:tcW w:w="4219" w:type="dxa"/>
          </w:tcPr>
          <w:p w:rsidR="00084339" w:rsidRDefault="00084339" w:rsidP="00F72087">
            <w:pPr>
              <w:pStyle w:val="a3"/>
              <w:numPr>
                <w:ilvl w:val="0"/>
                <w:numId w:val="3"/>
              </w:numPr>
              <w:tabs>
                <w:tab w:val="clear" w:pos="360"/>
                <w:tab w:val="num" w:pos="444"/>
              </w:tabs>
              <w:ind w:left="0" w:firstLine="0"/>
              <w:rPr>
                <w:rFonts w:ascii="Times New Roman" w:hAnsi="Times New Roman"/>
                <w:bCs/>
                <w:snapToGrid w:val="0"/>
                <w:sz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</w:rPr>
              <w:t>Плазмалемма (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</w:rPr>
              <w:t>цитопл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4"/>
              </w:rPr>
              <w:t>. мембрана)</w:t>
            </w:r>
          </w:p>
        </w:tc>
        <w:tc>
          <w:tcPr>
            <w:tcW w:w="2552" w:type="dxa"/>
          </w:tcPr>
          <w:p w:rsidR="00656779" w:rsidRPr="00656779" w:rsidRDefault="00084339" w:rsidP="00656779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napToGrid w:val="0"/>
                <w:sz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</w:rPr>
              <w:t>Органоиды</w:t>
            </w:r>
          </w:p>
        </w:tc>
        <w:tc>
          <w:tcPr>
            <w:tcW w:w="3402" w:type="dxa"/>
          </w:tcPr>
          <w:p w:rsidR="00084339" w:rsidRDefault="00084339" w:rsidP="004A5E5A">
            <w:pPr>
              <w:pStyle w:val="a3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</w:tr>
      <w:tr w:rsidR="00084339" w:rsidTr="00F72087">
        <w:tc>
          <w:tcPr>
            <w:tcW w:w="4219" w:type="dxa"/>
          </w:tcPr>
          <w:p w:rsidR="00084339" w:rsidRDefault="00084339" w:rsidP="00084339">
            <w:pPr>
              <w:pStyle w:val="a3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  <w:tc>
          <w:tcPr>
            <w:tcW w:w="2552" w:type="dxa"/>
          </w:tcPr>
          <w:p w:rsidR="00084339" w:rsidRDefault="00084339" w:rsidP="00F720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napToGrid w:val="0"/>
                <w:sz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</w:rPr>
              <w:t>Включения</w:t>
            </w:r>
          </w:p>
          <w:p w:rsidR="00084339" w:rsidRDefault="00656779" w:rsidP="00F7208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napToGrid w:val="0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sz w:val="24"/>
              </w:rPr>
              <w:t>ц</w:t>
            </w:r>
            <w:r w:rsidR="002D514D">
              <w:rPr>
                <w:rFonts w:ascii="Times New Roman" w:hAnsi="Times New Roman"/>
                <w:bCs/>
                <w:snapToGrid w:val="0"/>
                <w:sz w:val="24"/>
              </w:rPr>
              <w:t>итоске</w:t>
            </w:r>
            <w:r w:rsidR="00084339">
              <w:rPr>
                <w:rFonts w:ascii="Times New Roman" w:hAnsi="Times New Roman"/>
                <w:bCs/>
                <w:snapToGrid w:val="0"/>
                <w:sz w:val="24"/>
              </w:rPr>
              <w:t>лет</w:t>
            </w:r>
            <w:proofErr w:type="spellEnd"/>
            <w:r w:rsidR="00084339">
              <w:rPr>
                <w:rFonts w:ascii="Times New Roman" w:hAnsi="Times New Roman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084339" w:rsidRDefault="00084339" w:rsidP="004A5E5A">
            <w:pPr>
              <w:pStyle w:val="a3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</w:tr>
      <w:tr w:rsidR="00084339" w:rsidTr="00F72087">
        <w:tc>
          <w:tcPr>
            <w:tcW w:w="4219" w:type="dxa"/>
          </w:tcPr>
          <w:p w:rsidR="00084339" w:rsidRDefault="00084339" w:rsidP="00F72087">
            <w:pPr>
              <w:pStyle w:val="a3"/>
              <w:ind w:firstLine="720"/>
              <w:jc w:val="center"/>
              <w:rPr>
                <w:rFonts w:ascii="Times New Roman" w:hAnsi="Times New Roman"/>
                <w:bCs/>
                <w:snapToGrid w:val="0"/>
                <w:sz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084339" w:rsidRDefault="00084339" w:rsidP="00F72087">
            <w:pPr>
              <w:pStyle w:val="a3"/>
              <w:ind w:firstLine="720"/>
              <w:jc w:val="center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  <w:tc>
          <w:tcPr>
            <w:tcW w:w="3402" w:type="dxa"/>
          </w:tcPr>
          <w:p w:rsidR="00656779" w:rsidRDefault="00656779" w:rsidP="00656779">
            <w:pPr>
              <w:pStyle w:val="a3"/>
              <w:rPr>
                <w:rFonts w:ascii="Times New Roman" w:hAnsi="Times New Roman"/>
                <w:bCs/>
                <w:snapToGrid w:val="0"/>
                <w:sz w:val="24"/>
              </w:rPr>
            </w:pPr>
          </w:p>
        </w:tc>
      </w:tr>
    </w:tbl>
    <w:p w:rsidR="00084339" w:rsidRPr="004A5E5A" w:rsidRDefault="004A5E5A" w:rsidP="004A5E5A">
      <w:pPr>
        <w:pStyle w:val="a3"/>
        <w:rPr>
          <w:rFonts w:ascii="Times New Roman" w:hAnsi="Times New Roman"/>
          <w:bCs/>
          <w:i/>
          <w:szCs w:val="28"/>
        </w:rPr>
      </w:pPr>
      <w:r w:rsidRPr="004A5E5A">
        <w:rPr>
          <w:rFonts w:ascii="Times New Roman" w:hAnsi="Times New Roman"/>
          <w:b/>
          <w:bCs/>
          <w:szCs w:val="28"/>
        </w:rPr>
        <w:t>3)</w:t>
      </w:r>
      <w:r>
        <w:rPr>
          <w:rFonts w:ascii="Times New Roman" w:hAnsi="Times New Roman"/>
          <w:bCs/>
          <w:i/>
          <w:szCs w:val="28"/>
        </w:rPr>
        <w:t xml:space="preserve"> </w:t>
      </w:r>
      <w:r w:rsidRPr="004A5E5A">
        <w:rPr>
          <w:rFonts w:ascii="Times New Roman" w:hAnsi="Times New Roman"/>
          <w:bCs/>
          <w:i/>
          <w:szCs w:val="28"/>
        </w:rPr>
        <w:t>Заполните таблицу: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A5E5A" w:rsidTr="004A5E5A"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части клетки</w:t>
            </w:r>
          </w:p>
        </w:tc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Структуры, входящие в состав</w:t>
            </w:r>
          </w:p>
        </w:tc>
        <w:tc>
          <w:tcPr>
            <w:tcW w:w="3191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4A5E5A" w:rsidTr="004A5E5A"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Поверхностный аппарат</w:t>
            </w:r>
          </w:p>
        </w:tc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Надмембранный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Цитоплазматическая мембрана</w:t>
            </w:r>
          </w:p>
        </w:tc>
        <w:tc>
          <w:tcPr>
            <w:tcW w:w="3191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  <w:p w:rsidR="004A5E5A" w:rsidRDefault="004A5E5A" w:rsidP="004A5E5A"/>
          <w:p w:rsidR="004A5E5A" w:rsidRDefault="004A5E5A" w:rsidP="004A5E5A"/>
          <w:p w:rsidR="004A5E5A" w:rsidRPr="004A5E5A" w:rsidRDefault="004A5E5A" w:rsidP="004A5E5A">
            <w:r>
              <w:t>....</w:t>
            </w:r>
          </w:p>
        </w:tc>
      </w:tr>
      <w:tr w:rsidR="004A5E5A" w:rsidTr="004A5E5A"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Цитоплазма</w:t>
            </w:r>
          </w:p>
        </w:tc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3191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E5A" w:rsidTr="004A5E5A"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190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91" w:type="dxa"/>
          </w:tcPr>
          <w:p w:rsidR="004A5E5A" w:rsidRDefault="004A5E5A" w:rsidP="006567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4A5E5A" w:rsidRDefault="004A5E5A" w:rsidP="006567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5E5A" w:rsidRPr="004A5E5A" w:rsidRDefault="004A5E5A" w:rsidP="004A5E5A">
      <w:pPr>
        <w:pStyle w:val="20"/>
        <w:shd w:val="clear" w:color="auto" w:fill="auto"/>
        <w:tabs>
          <w:tab w:val="left" w:pos="1026"/>
        </w:tabs>
        <w:spacing w:before="0" w:after="196" w:line="240" w:lineRule="auto"/>
        <w:ind w:left="426" w:right="-346" w:firstLine="0"/>
        <w:rPr>
          <w:color w:val="000000"/>
          <w:sz w:val="28"/>
          <w:szCs w:val="28"/>
          <w:lang w:bidi="ru-RU"/>
        </w:rPr>
      </w:pPr>
      <w:r w:rsidRPr="004A5E5A">
        <w:rPr>
          <w:sz w:val="28"/>
          <w:szCs w:val="28"/>
        </w:rPr>
        <w:t>4)</w:t>
      </w:r>
      <w:r w:rsidRPr="004A5E5A">
        <w:rPr>
          <w:color w:val="000000"/>
          <w:sz w:val="28"/>
          <w:szCs w:val="28"/>
          <w:lang w:bidi="ru-RU"/>
        </w:rPr>
        <w:t xml:space="preserve"> Сколько шоколада с содержанием масла какао 35 % необходимо съесть, чтобы компенсировать энергию, затраченную на бег трусцой (2100 кДж/ч) в течение получаса, только за счет жиров, содержащихся в шоколаде? КПД процесса усвоения энергии 60 %.</w:t>
      </w:r>
    </w:p>
    <w:p w:rsidR="004A5E5A" w:rsidRDefault="004A5E5A" w:rsidP="004A5E5A">
      <w:pPr>
        <w:pStyle w:val="20"/>
        <w:shd w:val="clear" w:color="auto" w:fill="auto"/>
        <w:tabs>
          <w:tab w:val="left" w:pos="1026"/>
        </w:tabs>
        <w:spacing w:before="0" w:after="196" w:line="240" w:lineRule="auto"/>
        <w:ind w:left="426" w:right="-346" w:firstLine="0"/>
      </w:pPr>
      <w:r w:rsidRPr="004A5E5A">
        <w:rPr>
          <w:color w:val="000000"/>
          <w:sz w:val="28"/>
          <w:szCs w:val="28"/>
          <w:lang w:bidi="ru-RU"/>
        </w:rPr>
        <w:t>5) Запишите общую формулу нейтрального жира, в состав которо</w:t>
      </w:r>
      <w:r w:rsidRPr="004A5E5A">
        <w:rPr>
          <w:color w:val="000000"/>
          <w:sz w:val="28"/>
          <w:szCs w:val="28"/>
          <w:lang w:bidi="ru-RU"/>
        </w:rPr>
        <w:softHyphen/>
        <w:t xml:space="preserve">го входит спирт глицерин и три остатка пальмитиновой кислоты </w:t>
      </w:r>
      <w:r w:rsidRPr="004A5E5A">
        <w:rPr>
          <w:rStyle w:val="210pt"/>
          <w:sz w:val="28"/>
          <w:szCs w:val="28"/>
        </w:rPr>
        <w:t>CH</w:t>
      </w:r>
      <w:r w:rsidRPr="004A5E5A">
        <w:rPr>
          <w:rStyle w:val="210pt"/>
          <w:sz w:val="28"/>
          <w:szCs w:val="28"/>
          <w:vertAlign w:val="subscript"/>
        </w:rPr>
        <w:t>3</w:t>
      </w:r>
      <w:r w:rsidRPr="004A5E5A">
        <w:rPr>
          <w:rStyle w:val="210pt"/>
          <w:sz w:val="28"/>
          <w:szCs w:val="28"/>
        </w:rPr>
        <w:t>(CH</w:t>
      </w:r>
      <w:r w:rsidRPr="004A5E5A">
        <w:rPr>
          <w:rStyle w:val="210pt"/>
          <w:sz w:val="28"/>
          <w:szCs w:val="28"/>
          <w:vertAlign w:val="subscript"/>
        </w:rPr>
        <w:t>2</w:t>
      </w:r>
      <w:r w:rsidRPr="004A5E5A">
        <w:rPr>
          <w:rStyle w:val="210pt"/>
          <w:sz w:val="28"/>
          <w:szCs w:val="28"/>
        </w:rPr>
        <w:t>)</w:t>
      </w:r>
      <w:r w:rsidRPr="004A5E5A">
        <w:rPr>
          <w:rStyle w:val="210pt"/>
          <w:sz w:val="28"/>
          <w:szCs w:val="28"/>
          <w:vertAlign w:val="subscript"/>
        </w:rPr>
        <w:t>14</w:t>
      </w:r>
      <w:r w:rsidRPr="004A5E5A">
        <w:rPr>
          <w:rStyle w:val="210pt"/>
          <w:sz w:val="28"/>
          <w:szCs w:val="28"/>
        </w:rPr>
        <w:t>COOH.</w:t>
      </w:r>
    </w:p>
    <w:p w:rsidR="00A02054" w:rsidRPr="004A5E5A" w:rsidRDefault="00A02054" w:rsidP="004A5E5A">
      <w:pPr>
        <w:rPr>
          <w:rFonts w:ascii="Times New Roman" w:hAnsi="Times New Roman" w:cs="Times New Roman"/>
          <w:sz w:val="28"/>
          <w:szCs w:val="28"/>
        </w:rPr>
      </w:pPr>
    </w:p>
    <w:sectPr w:rsidR="00A02054" w:rsidRPr="004A5E5A" w:rsidSect="00A0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EAE"/>
    <w:multiLevelType w:val="hybridMultilevel"/>
    <w:tmpl w:val="4E14C5E0"/>
    <w:lvl w:ilvl="0" w:tplc="2F9249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721DF"/>
    <w:multiLevelType w:val="multilevel"/>
    <w:tmpl w:val="64CE89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301AA"/>
    <w:multiLevelType w:val="hybridMultilevel"/>
    <w:tmpl w:val="E872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40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8A5A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042F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4339"/>
    <w:rsid w:val="00084339"/>
    <w:rsid w:val="00255C06"/>
    <w:rsid w:val="002D514D"/>
    <w:rsid w:val="004A5E5A"/>
    <w:rsid w:val="00656779"/>
    <w:rsid w:val="009B4A86"/>
    <w:rsid w:val="00A02054"/>
    <w:rsid w:val="00EC3454"/>
    <w:rsid w:val="00FD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3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4339"/>
    <w:rPr>
      <w:rFonts w:ascii="Tahoma" w:eastAsia="Times New Roman" w:hAnsi="Tahoma" w:cs="Times New Roman"/>
      <w:sz w:val="28"/>
      <w:szCs w:val="20"/>
    </w:rPr>
  </w:style>
  <w:style w:type="paragraph" w:styleId="a5">
    <w:name w:val="No Spacing"/>
    <w:uiPriority w:val="1"/>
    <w:qFormat/>
    <w:rsid w:val="000843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3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A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A5E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E5A"/>
    <w:pPr>
      <w:widowControl w:val="0"/>
      <w:shd w:val="clear" w:color="auto" w:fill="FFFFFF"/>
      <w:spacing w:before="120" w:after="120" w:line="235" w:lineRule="exact"/>
      <w:ind w:hanging="960"/>
      <w:jc w:val="both"/>
    </w:pPr>
    <w:rPr>
      <w:rFonts w:ascii="Times New Roman" w:eastAsia="Times New Roman" w:hAnsi="Times New Roman" w:cs="Times New Roman"/>
    </w:rPr>
  </w:style>
  <w:style w:type="character" w:customStyle="1" w:styleId="210pt">
    <w:name w:val="Основной текст (2) + 10 pt"/>
    <w:basedOn w:val="2"/>
    <w:rsid w:val="004A5E5A"/>
    <w:rPr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2016-10-13T14:21:00Z</dcterms:created>
  <dcterms:modified xsi:type="dcterms:W3CDTF">2016-11-11T03:11:00Z</dcterms:modified>
</cp:coreProperties>
</file>